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6A" w:rsidRPr="001E518A" w:rsidRDefault="001E518A" w:rsidP="001E518A">
      <w:pPr>
        <w:spacing w:line="360" w:lineRule="auto"/>
        <w:jc w:val="both"/>
        <w:rPr>
          <w:sz w:val="24"/>
          <w:szCs w:val="24"/>
        </w:rPr>
      </w:pPr>
      <w:proofErr w:type="spellStart"/>
      <w:r w:rsidRPr="001E518A">
        <w:rPr>
          <w:sz w:val="24"/>
          <w:szCs w:val="24"/>
        </w:rPr>
        <w:t>Rasanjana</w:t>
      </w:r>
      <w:proofErr w:type="spellEnd"/>
      <w:r w:rsidRPr="001E518A">
        <w:rPr>
          <w:sz w:val="24"/>
          <w:szCs w:val="24"/>
        </w:rPr>
        <w:t xml:space="preserve"> DPL, </w:t>
      </w:r>
      <w:proofErr w:type="spellStart"/>
      <w:r w:rsidRPr="001E518A">
        <w:rPr>
          <w:sz w:val="24"/>
          <w:szCs w:val="24"/>
        </w:rPr>
        <w:t>Wijesinghe</w:t>
      </w:r>
      <w:proofErr w:type="spellEnd"/>
      <w:r w:rsidRPr="001E518A">
        <w:rPr>
          <w:sz w:val="24"/>
          <w:szCs w:val="24"/>
        </w:rPr>
        <w:t xml:space="preserve"> PS, </w:t>
      </w:r>
      <w:proofErr w:type="spellStart"/>
      <w:r w:rsidRPr="001E518A">
        <w:rPr>
          <w:sz w:val="24"/>
          <w:szCs w:val="24"/>
        </w:rPr>
        <w:t>Gunarathna</w:t>
      </w:r>
      <w:proofErr w:type="spellEnd"/>
      <w:r w:rsidRPr="001E518A">
        <w:rPr>
          <w:sz w:val="24"/>
          <w:szCs w:val="24"/>
        </w:rPr>
        <w:t xml:space="preserve"> SMSG, </w:t>
      </w:r>
      <w:proofErr w:type="spellStart"/>
      <w:r w:rsidRPr="001E518A">
        <w:rPr>
          <w:sz w:val="24"/>
          <w:szCs w:val="24"/>
        </w:rPr>
        <w:t>Rathnayaka</w:t>
      </w:r>
      <w:proofErr w:type="spellEnd"/>
      <w:r w:rsidRPr="001E518A">
        <w:rPr>
          <w:sz w:val="24"/>
          <w:szCs w:val="24"/>
        </w:rPr>
        <w:t xml:space="preserve"> NMNB. Vaginal prostaglandin E</w:t>
      </w:r>
      <w:r w:rsidRPr="0066067A">
        <w:rPr>
          <w:sz w:val="24"/>
          <w:szCs w:val="24"/>
          <w:vertAlign w:val="subscript"/>
        </w:rPr>
        <w:t>2</w:t>
      </w:r>
      <w:r w:rsidRPr="001E518A">
        <w:rPr>
          <w:sz w:val="24"/>
          <w:szCs w:val="24"/>
        </w:rPr>
        <w:t xml:space="preserve"> versus oxytocin for induction of labor in women with </w:t>
      </w:r>
      <w:proofErr w:type="spellStart"/>
      <w:r w:rsidRPr="001E518A">
        <w:rPr>
          <w:sz w:val="24"/>
          <w:szCs w:val="24"/>
        </w:rPr>
        <w:t>prelabor</w:t>
      </w:r>
      <w:proofErr w:type="spellEnd"/>
      <w:r w:rsidRPr="001E518A">
        <w:rPr>
          <w:sz w:val="24"/>
          <w:szCs w:val="24"/>
        </w:rPr>
        <w:t xml:space="preserve"> rupture of membranes at term. </w:t>
      </w:r>
      <w:proofErr w:type="spellStart"/>
      <w:r w:rsidRPr="001E518A">
        <w:rPr>
          <w:sz w:val="24"/>
          <w:szCs w:val="24"/>
        </w:rPr>
        <w:t>Edorium</w:t>
      </w:r>
      <w:proofErr w:type="spellEnd"/>
      <w:r w:rsidRPr="001E518A">
        <w:rPr>
          <w:sz w:val="24"/>
          <w:szCs w:val="24"/>
        </w:rPr>
        <w:t xml:space="preserve"> J</w:t>
      </w:r>
      <w:r w:rsidR="000C5205">
        <w:rPr>
          <w:sz w:val="24"/>
          <w:szCs w:val="24"/>
        </w:rPr>
        <w:t xml:space="preserve"> </w:t>
      </w:r>
      <w:proofErr w:type="spellStart"/>
      <w:r w:rsidR="000C5205">
        <w:rPr>
          <w:sz w:val="24"/>
          <w:szCs w:val="24"/>
        </w:rPr>
        <w:t>Matern</w:t>
      </w:r>
      <w:proofErr w:type="spellEnd"/>
      <w:r w:rsidR="000C5205">
        <w:rPr>
          <w:sz w:val="24"/>
          <w:szCs w:val="24"/>
        </w:rPr>
        <w:t xml:space="preserve"> Child Health 2022</w:t>
      </w:r>
      <w:proofErr w:type="gramStart"/>
      <w:r w:rsidR="000C5205">
        <w:rPr>
          <w:sz w:val="24"/>
          <w:szCs w:val="24"/>
        </w:rPr>
        <w:t>;7</w:t>
      </w:r>
      <w:proofErr w:type="gramEnd"/>
      <w:r w:rsidR="000C5205">
        <w:rPr>
          <w:sz w:val="24"/>
          <w:szCs w:val="24"/>
        </w:rPr>
        <w:t>(2):1–</w:t>
      </w:r>
      <w:r w:rsidRPr="001E518A">
        <w:rPr>
          <w:sz w:val="24"/>
          <w:szCs w:val="24"/>
        </w:rPr>
        <w:t>7.</w:t>
      </w:r>
      <w:bookmarkStart w:id="0" w:name="_GoBack"/>
      <w:bookmarkEnd w:id="0"/>
    </w:p>
    <w:sectPr w:rsidR="00D8616A" w:rsidRPr="001E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A"/>
    <w:rsid w:val="000C5205"/>
    <w:rsid w:val="001E518A"/>
    <w:rsid w:val="0066067A"/>
    <w:rsid w:val="00D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D36FF-BA75-48C3-80C0-5C588C55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51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2022-09-15T09:05:00Z</dcterms:created>
  <dcterms:modified xsi:type="dcterms:W3CDTF">2022-09-21T07:04:00Z</dcterms:modified>
</cp:coreProperties>
</file>